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1F8" w:rsidRDefault="00FB11F8" w:rsidP="00FB11F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политике за </w:t>
      </w:r>
      <w:r w:rsidR="00711BA1" w:rsidRPr="00711BA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D75B45" w:rsidRPr="00D75B45" w:rsidRDefault="00D75B45" w:rsidP="00FB11F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8571C6" w:rsidTr="008571C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66.75</w:t>
            </w:r>
          </w:p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И 76</w:t>
            </w:r>
          </w:p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Ипполитова</w:t>
            </w:r>
            <w:proofErr w:type="spellEnd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Т.В. </w:t>
            </w:r>
            <w:proofErr w:type="spellStart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Волонтерство</w:t>
            </w:r>
            <w:proofErr w:type="spellEnd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социальный феномен казахстанского общества</w:t>
            </w:r>
            <w:proofErr w:type="gramStart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 лекций / Т. В. </w:t>
            </w:r>
            <w:proofErr w:type="spellStart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Ипполитова</w:t>
            </w:r>
            <w:proofErr w:type="spellEnd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- 99 </w:t>
            </w:r>
            <w:proofErr w:type="gramStart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ч/з(2), аб.6(8).</w:t>
            </w:r>
          </w:p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71C6" w:rsidTr="002807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66.01</w:t>
            </w:r>
          </w:p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Бекмурзина</w:t>
            </w:r>
            <w:proofErr w:type="spellEnd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</w:t>
            </w:r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Әлеуметтік-саяси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білімдер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модулі.Болім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1:саясаттану :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/ А. Н.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Бекмурзина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, Г. Р.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Аубакирова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СҚМУ, 2020. - 108 б.</w:t>
            </w:r>
          </w:p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1C6" w:rsidRPr="00D75B45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36A" w:rsidTr="000F547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736A" w:rsidRPr="00D75B45" w:rsidRDefault="00B2736A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66.0</w:t>
            </w:r>
          </w:p>
          <w:p w:rsidR="00B2736A" w:rsidRPr="00D75B45" w:rsidRDefault="00B2736A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</w:t>
            </w:r>
          </w:p>
          <w:p w:rsidR="00B2736A" w:rsidRPr="00D75B45" w:rsidRDefault="00B2736A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736A" w:rsidRPr="00D75B45" w:rsidRDefault="00B2736A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B45">
              <w:rPr>
                <w:rFonts w:ascii="Times New Roman" w:hAnsi="Times New Roman" w:cs="Times New Roman"/>
                <w:bCs/>
                <w:sz w:val="24"/>
                <w:szCs w:val="24"/>
              </w:rPr>
              <w:t>Бейлис Д.</w:t>
            </w:r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Әлемдік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саясаттың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жаһандануы</w:t>
            </w:r>
            <w:proofErr w:type="spellEnd"/>
            <w:proofErr w:type="gram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Халықаралық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қатынастарға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/ Д. Бейлис, С. Смит, П.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Оуэнс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, 2020. - 652 б. - (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D75B4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2736A" w:rsidRPr="00D75B45" w:rsidRDefault="00B2736A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36A" w:rsidRPr="00D75B45" w:rsidRDefault="00B2736A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558" w:rsidRDefault="000F5558"/>
    <w:sectPr w:rsidR="000F5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35F"/>
    <w:rsid w:val="000F5479"/>
    <w:rsid w:val="000F5558"/>
    <w:rsid w:val="00711BA1"/>
    <w:rsid w:val="008571C6"/>
    <w:rsid w:val="00B2736A"/>
    <w:rsid w:val="00C3135F"/>
    <w:rsid w:val="00D75B45"/>
    <w:rsid w:val="00E747F2"/>
    <w:rsid w:val="00FB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9</cp:revision>
  <dcterms:created xsi:type="dcterms:W3CDTF">2020-06-19T10:36:00Z</dcterms:created>
  <dcterms:modified xsi:type="dcterms:W3CDTF">2020-10-23T05:28:00Z</dcterms:modified>
</cp:coreProperties>
</file>